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55" w:rsidRPr="00B37992" w:rsidRDefault="00294B55" w:rsidP="00294B55">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6BD360F7" wp14:editId="273BD805">
            <wp:simplePos x="0" y="0"/>
            <wp:positionH relativeFrom="column">
              <wp:posOffset>4924425</wp:posOffset>
            </wp:positionH>
            <wp:positionV relativeFrom="paragraph">
              <wp:posOffset>-523875</wp:posOffset>
            </wp:positionV>
            <wp:extent cx="1207135" cy="1155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logo_notagline.jpg"/>
                    <pic:cNvPicPr/>
                  </pic:nvPicPr>
                  <pic:blipFill>
                    <a:blip r:embed="rId7">
                      <a:extLst>
                        <a:ext uri="{28A0092B-C50C-407E-A947-70E740481C1C}">
                          <a14:useLocalDpi xmlns:a14="http://schemas.microsoft.com/office/drawing/2010/main" val="0"/>
                        </a:ext>
                      </a:extLst>
                    </a:blip>
                    <a:stretch>
                      <a:fillRect/>
                    </a:stretch>
                  </pic:blipFill>
                  <pic:spPr>
                    <a:xfrm>
                      <a:off x="0" y="0"/>
                      <a:ext cx="1207135" cy="1155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DDB0E0F" wp14:editId="17B731EA">
                <wp:simplePos x="0" y="0"/>
                <wp:positionH relativeFrom="column">
                  <wp:posOffset>0</wp:posOffset>
                </wp:positionH>
                <wp:positionV relativeFrom="paragraph">
                  <wp:posOffset>495300</wp:posOffset>
                </wp:positionV>
                <wp:extent cx="4886325" cy="0"/>
                <wp:effectExtent l="19050" t="19050" r="19050" b="47625"/>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38100">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EBB8F5A"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0,39pt" to="38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" strokecolor="black [3213]" strokeweight="3pt">
                <v:shadow on="t" color="black" opacity="22936f" origin=",.5" offset="0,.63889mm"/>
              </v:line>
            </w:pict>
          </mc:Fallback>
        </mc:AlternateContent>
      </w:r>
      <w:r w:rsidR="00595B2C">
        <w:rPr>
          <w:rFonts w:ascii="Arial" w:hAnsi="Arial" w:cs="Arial"/>
          <w:b/>
          <w:noProof/>
          <w:sz w:val="24"/>
          <w:szCs w:val="24"/>
        </w:rPr>
        <w:t>Warehouse Associate</w:t>
      </w:r>
      <w:bookmarkStart w:id="0" w:name="_GoBack"/>
      <w:bookmarkEnd w:id="0"/>
      <w:r>
        <w:rPr>
          <w:rFonts w:ascii="Arial" w:hAnsi="Arial" w:cs="Arial"/>
          <w:b/>
        </w:rPr>
        <w:br/>
      </w:r>
      <w:r w:rsidRPr="00B37992">
        <w:rPr>
          <w:rFonts w:ascii="Arial" w:hAnsi="Arial" w:cs="Arial"/>
          <w:b/>
        </w:rPr>
        <w:t>Job Description</w:t>
      </w:r>
      <w:r>
        <w:rPr>
          <w:rFonts w:ascii="Arial" w:hAnsi="Arial" w:cs="Arial"/>
          <w:b/>
        </w:rPr>
        <w:br/>
      </w: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r w:rsidRPr="00CB47AE">
        <w:rPr>
          <w:rFonts w:asciiTheme="minorHAnsi" w:hAnsiTheme="minorHAnsi" w:cstheme="minorHAnsi"/>
          <w:sz w:val="22"/>
          <w:szCs w:val="22"/>
        </w:rPr>
        <w:t>Department:</w:t>
      </w:r>
      <w:r w:rsidRPr="00CB47AE">
        <w:rPr>
          <w:rFonts w:asciiTheme="minorHAnsi" w:hAnsiTheme="minorHAnsi" w:cstheme="minorHAnsi"/>
          <w:b w:val="0"/>
          <w:bCs w:val="0"/>
          <w:sz w:val="22"/>
          <w:szCs w:val="22"/>
        </w:rPr>
        <w:tab/>
      </w:r>
      <w:r w:rsidRPr="00CB47AE">
        <w:rPr>
          <w:rFonts w:asciiTheme="minorHAnsi" w:hAnsiTheme="minorHAnsi" w:cstheme="minorHAnsi"/>
          <w:b w:val="0"/>
          <w:bCs w:val="0"/>
          <w:sz w:val="22"/>
          <w:szCs w:val="22"/>
        </w:rPr>
        <w:tab/>
        <w:t xml:space="preserve">Operations  </w:t>
      </w: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r w:rsidRPr="00CB47AE">
        <w:rPr>
          <w:rFonts w:asciiTheme="minorHAnsi" w:hAnsiTheme="minorHAnsi" w:cstheme="minorHAnsi"/>
          <w:sz w:val="22"/>
          <w:szCs w:val="22"/>
        </w:rPr>
        <w:t>Reports to:</w:t>
      </w:r>
      <w:r w:rsidRPr="00CB47AE">
        <w:rPr>
          <w:rFonts w:asciiTheme="minorHAnsi" w:hAnsiTheme="minorHAnsi" w:cstheme="minorHAnsi"/>
          <w:sz w:val="22"/>
          <w:szCs w:val="22"/>
        </w:rPr>
        <w:tab/>
      </w:r>
      <w:r w:rsidRPr="00CB47AE">
        <w:rPr>
          <w:rFonts w:asciiTheme="minorHAnsi" w:hAnsiTheme="minorHAnsi" w:cstheme="minorHAnsi"/>
          <w:sz w:val="22"/>
          <w:szCs w:val="22"/>
        </w:rPr>
        <w:tab/>
      </w:r>
      <w:r w:rsidRPr="00CB47AE">
        <w:rPr>
          <w:rFonts w:asciiTheme="minorHAnsi" w:hAnsiTheme="minorHAnsi" w:cstheme="minorHAnsi"/>
          <w:b w:val="0"/>
          <w:bCs w:val="0"/>
          <w:sz w:val="22"/>
          <w:szCs w:val="22"/>
        </w:rPr>
        <w:t>Director of Operation</w:t>
      </w: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r w:rsidRPr="00CB47AE">
        <w:rPr>
          <w:rFonts w:asciiTheme="minorHAnsi" w:hAnsiTheme="minorHAnsi" w:cstheme="minorHAnsi"/>
          <w:bCs w:val="0"/>
          <w:sz w:val="22"/>
          <w:szCs w:val="22"/>
        </w:rPr>
        <w:t xml:space="preserve">Employment Type: </w:t>
      </w:r>
      <w:r w:rsidRPr="00CB47AE">
        <w:rPr>
          <w:rFonts w:asciiTheme="minorHAnsi" w:hAnsiTheme="minorHAnsi" w:cstheme="minorHAnsi"/>
          <w:bCs w:val="0"/>
          <w:sz w:val="22"/>
          <w:szCs w:val="22"/>
        </w:rPr>
        <w:tab/>
      </w:r>
      <w:r w:rsidR="00694BDC" w:rsidRPr="00CB47AE">
        <w:rPr>
          <w:rFonts w:asciiTheme="minorHAnsi" w:hAnsiTheme="minorHAnsi" w:cstheme="minorHAnsi"/>
          <w:b w:val="0"/>
          <w:bCs w:val="0"/>
          <w:sz w:val="22"/>
          <w:szCs w:val="22"/>
        </w:rPr>
        <w:t>Non-Exempt</w:t>
      </w:r>
    </w:p>
    <w:p w:rsidR="00294B55" w:rsidRPr="00CB47AE" w:rsidRDefault="00294B55" w:rsidP="00294B55">
      <w:pPr>
        <w:pStyle w:val="BodyText"/>
        <w:tabs>
          <w:tab w:val="clear" w:pos="2880"/>
          <w:tab w:val="clear" w:pos="7200"/>
        </w:tabs>
        <w:rPr>
          <w:rFonts w:asciiTheme="minorHAnsi" w:hAnsiTheme="minorHAnsi" w:cstheme="minorHAnsi"/>
          <w:sz w:val="22"/>
          <w:szCs w:val="22"/>
        </w:rPr>
      </w:pP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r w:rsidRPr="00CB47AE">
        <w:rPr>
          <w:rFonts w:asciiTheme="minorHAnsi" w:hAnsiTheme="minorHAnsi" w:cstheme="minorHAnsi"/>
          <w:b w:val="0"/>
          <w:bCs w:val="0"/>
          <w:sz w:val="22"/>
          <w:szCs w:val="22"/>
        </w:rPr>
        <w:t xml:space="preserve">The Warehouse Associate is integral </w:t>
      </w:r>
      <w:r>
        <w:rPr>
          <w:rFonts w:asciiTheme="minorHAnsi" w:hAnsiTheme="minorHAnsi" w:cstheme="minorHAnsi"/>
          <w:b w:val="0"/>
          <w:bCs w:val="0"/>
          <w:sz w:val="22"/>
          <w:szCs w:val="22"/>
        </w:rPr>
        <w:t>to the</w:t>
      </w:r>
      <w:r w:rsidRPr="00CB47AE">
        <w:rPr>
          <w:rFonts w:asciiTheme="minorHAnsi" w:hAnsiTheme="minorHAnsi" w:cstheme="minorHAnsi"/>
          <w:b w:val="0"/>
          <w:bCs w:val="0"/>
          <w:sz w:val="22"/>
          <w:szCs w:val="22"/>
        </w:rPr>
        <w:t xml:space="preserve"> daily operations and mission delivery of the Food Bank of Northwest Indiana. This role is responsible for safely and efficiently receiving, storing, and distributing product through the Food Bank facility and the Northwest Indiana community. The Warehouse Associate will work closely with members of the operations team to ensure safety, cleanliness, inventory accuracy, and regulatory compliance throughout the facility.</w:t>
      </w:r>
    </w:p>
    <w:p w:rsidR="00294B55" w:rsidRPr="00CB47AE" w:rsidRDefault="00294B55" w:rsidP="00294B55">
      <w:pPr>
        <w:pStyle w:val="BodyText"/>
        <w:tabs>
          <w:tab w:val="clear" w:pos="2880"/>
          <w:tab w:val="clear" w:pos="7200"/>
        </w:tabs>
        <w:rPr>
          <w:rFonts w:asciiTheme="minorHAnsi" w:hAnsiTheme="minorHAnsi" w:cstheme="minorHAnsi"/>
          <w:sz w:val="22"/>
          <w:szCs w:val="22"/>
        </w:rPr>
      </w:pP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r w:rsidRPr="00CB47AE">
        <w:rPr>
          <w:rFonts w:asciiTheme="minorHAnsi" w:hAnsiTheme="minorHAnsi" w:cstheme="minorHAnsi"/>
          <w:sz w:val="22"/>
          <w:szCs w:val="22"/>
        </w:rPr>
        <w:t>ESSENTIAL DUTIES AND RESPONSIBILITIES</w:t>
      </w: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p>
    <w:p w:rsidR="00294B55" w:rsidRPr="00CB47AE" w:rsidRDefault="00294B55" w:rsidP="00294B55">
      <w:pPr>
        <w:rPr>
          <w:rFonts w:cstheme="minorHAnsi"/>
          <w:u w:val="single"/>
        </w:rPr>
      </w:pPr>
      <w:r w:rsidRPr="00CB47AE">
        <w:rPr>
          <w:rFonts w:cstheme="minorHAnsi"/>
          <w:u w:val="single"/>
        </w:rPr>
        <w:t>Shipping/Receiving</w:t>
      </w:r>
    </w:p>
    <w:p w:rsidR="00294B55" w:rsidRPr="00CB47AE" w:rsidRDefault="00294B55" w:rsidP="00294B55">
      <w:pPr>
        <w:pStyle w:val="ListParagraph"/>
        <w:numPr>
          <w:ilvl w:val="0"/>
          <w:numId w:val="11"/>
        </w:numPr>
        <w:ind w:left="360"/>
        <w:rPr>
          <w:rFonts w:cstheme="minorHAnsi"/>
        </w:rPr>
      </w:pPr>
      <w:r w:rsidRPr="00CB47AE">
        <w:rPr>
          <w:rFonts w:cstheme="minorHAnsi"/>
        </w:rPr>
        <w:t xml:space="preserve">Prepare orders accurately and in a timely manner; Serve agencies with the highest level of customer service while still upholding shipping policies/procedures </w:t>
      </w:r>
    </w:p>
    <w:p w:rsidR="00294B55" w:rsidRPr="00CB47AE" w:rsidRDefault="00294B55" w:rsidP="00294B55">
      <w:pPr>
        <w:pStyle w:val="ListParagraph"/>
        <w:numPr>
          <w:ilvl w:val="0"/>
          <w:numId w:val="11"/>
        </w:numPr>
        <w:ind w:left="360"/>
        <w:rPr>
          <w:rFonts w:cstheme="minorHAnsi"/>
        </w:rPr>
      </w:pPr>
      <w:r w:rsidRPr="00CB47AE">
        <w:rPr>
          <w:rFonts w:cstheme="minorHAnsi"/>
        </w:rPr>
        <w:t>Complete shipping documentation and submit to the Operations Administer to ensure accurate inventory levels</w:t>
      </w:r>
    </w:p>
    <w:p w:rsidR="00294B55" w:rsidRPr="00CB47AE" w:rsidRDefault="00294B55" w:rsidP="00294B55">
      <w:pPr>
        <w:pStyle w:val="ListParagraph"/>
        <w:numPr>
          <w:ilvl w:val="0"/>
          <w:numId w:val="11"/>
        </w:numPr>
        <w:ind w:left="360"/>
        <w:rPr>
          <w:rFonts w:cstheme="minorHAnsi"/>
        </w:rPr>
      </w:pPr>
      <w:r w:rsidRPr="00CB47AE">
        <w:rPr>
          <w:rFonts w:cstheme="minorHAnsi"/>
        </w:rPr>
        <w:t>Schedule delivery appoints and receive all inbound product at the facility; Work with the Food Sourcing Manager and Director of Operations to coordinate delivery and storage of product</w:t>
      </w:r>
    </w:p>
    <w:p w:rsidR="00294B55" w:rsidRPr="00CB47AE" w:rsidRDefault="00294B55" w:rsidP="00294B55">
      <w:pPr>
        <w:pStyle w:val="ListParagraph"/>
        <w:numPr>
          <w:ilvl w:val="0"/>
          <w:numId w:val="11"/>
        </w:numPr>
        <w:ind w:left="360"/>
        <w:rPr>
          <w:rFonts w:cstheme="minorHAnsi"/>
        </w:rPr>
      </w:pPr>
      <w:r w:rsidRPr="00CB47AE">
        <w:rPr>
          <w:rFonts w:cstheme="minorHAnsi"/>
        </w:rPr>
        <w:t xml:space="preserve">Inspect and receipt product for accuracy of Bill of Lading, container markings or damage, dates, temperature requirements and pest/contamination in accordance with Feeding America’s, </w:t>
      </w:r>
      <w:proofErr w:type="spellStart"/>
      <w:r w:rsidRPr="00CB47AE">
        <w:rPr>
          <w:rFonts w:cstheme="minorHAnsi"/>
        </w:rPr>
        <w:t>AIB’s</w:t>
      </w:r>
      <w:proofErr w:type="spellEnd"/>
      <w:r w:rsidRPr="00CB47AE">
        <w:rPr>
          <w:rFonts w:cstheme="minorHAnsi"/>
        </w:rPr>
        <w:t xml:space="preserve">, and the Food Bank’s standards </w:t>
      </w:r>
    </w:p>
    <w:p w:rsidR="00294B55" w:rsidRPr="00CB47AE" w:rsidRDefault="00294B55" w:rsidP="00294B55">
      <w:pPr>
        <w:pStyle w:val="ListParagraph"/>
        <w:numPr>
          <w:ilvl w:val="0"/>
          <w:numId w:val="11"/>
        </w:numPr>
        <w:ind w:left="360"/>
        <w:rPr>
          <w:rFonts w:cstheme="minorHAnsi"/>
        </w:rPr>
      </w:pPr>
      <w:r w:rsidRPr="00CB47AE">
        <w:rPr>
          <w:rFonts w:cstheme="minorHAnsi"/>
        </w:rPr>
        <w:t>Weigh, label and log product; maintain accurate records of inbound shipments</w:t>
      </w:r>
    </w:p>
    <w:p w:rsidR="00294B55" w:rsidRPr="00CB47AE" w:rsidRDefault="00294B55" w:rsidP="00294B55">
      <w:pPr>
        <w:pStyle w:val="ListParagraph"/>
        <w:numPr>
          <w:ilvl w:val="0"/>
          <w:numId w:val="11"/>
        </w:numPr>
        <w:ind w:left="360"/>
        <w:rPr>
          <w:rFonts w:cstheme="minorHAnsi"/>
        </w:rPr>
      </w:pPr>
      <w:r w:rsidRPr="00CB47AE">
        <w:rPr>
          <w:rFonts w:cstheme="minorHAnsi"/>
        </w:rPr>
        <w:t xml:space="preserve">Accurately, efficiently, and safely store items in dry storage areas, racks, shelves, bins, or refrigerated rooms/freezers </w:t>
      </w:r>
      <w:proofErr w:type="gramStart"/>
      <w:r w:rsidRPr="00CB47AE">
        <w:rPr>
          <w:rFonts w:cstheme="minorHAnsi"/>
        </w:rPr>
        <w:t>according to</w:t>
      </w:r>
      <w:proofErr w:type="gramEnd"/>
      <w:r w:rsidRPr="00CB47AE">
        <w:rPr>
          <w:rFonts w:cstheme="minorHAnsi"/>
        </w:rPr>
        <w:t xml:space="preserve"> product type, size, and expiration date or product code</w:t>
      </w:r>
    </w:p>
    <w:p w:rsidR="00294B55" w:rsidRPr="00CB47AE" w:rsidRDefault="00294B55" w:rsidP="00294B55">
      <w:pPr>
        <w:pStyle w:val="ListParagraph"/>
        <w:numPr>
          <w:ilvl w:val="0"/>
          <w:numId w:val="11"/>
        </w:numPr>
        <w:ind w:left="360"/>
        <w:rPr>
          <w:rFonts w:cstheme="minorHAnsi"/>
        </w:rPr>
      </w:pPr>
      <w:r w:rsidRPr="00CB47AE">
        <w:rPr>
          <w:rFonts w:cstheme="minorHAnsi"/>
        </w:rPr>
        <w:t xml:space="preserve">Utilize conscientious and safe handling of all warehouse material handling equipment including pallet jacks, hand dollies and forklift </w:t>
      </w:r>
      <w:proofErr w:type="gramStart"/>
      <w:r w:rsidRPr="00CB47AE">
        <w:rPr>
          <w:rFonts w:cstheme="minorHAnsi"/>
        </w:rPr>
        <w:t>in order to</w:t>
      </w:r>
      <w:proofErr w:type="gramEnd"/>
      <w:r w:rsidRPr="00CB47AE">
        <w:rPr>
          <w:rFonts w:cstheme="minorHAnsi"/>
        </w:rPr>
        <w:t xml:space="preserve"> avoid personal injury to self, others and damage to product, equipment, or facility </w:t>
      </w:r>
    </w:p>
    <w:p w:rsidR="00294B55" w:rsidRPr="00CB47AE" w:rsidRDefault="00294B55" w:rsidP="00294B55">
      <w:pPr>
        <w:pStyle w:val="ListParagraph"/>
        <w:numPr>
          <w:ilvl w:val="0"/>
          <w:numId w:val="11"/>
        </w:numPr>
        <w:ind w:left="360"/>
        <w:rPr>
          <w:rFonts w:cstheme="minorHAnsi"/>
        </w:rPr>
      </w:pPr>
      <w:r w:rsidRPr="00CB47AE">
        <w:rPr>
          <w:rFonts w:cstheme="minorHAnsi"/>
        </w:rPr>
        <w:t>Assist with loading and unloading trucks</w:t>
      </w:r>
    </w:p>
    <w:p w:rsidR="00294B55" w:rsidRPr="00CB47AE" w:rsidRDefault="00294B55" w:rsidP="00294B55">
      <w:pPr>
        <w:rPr>
          <w:rFonts w:cstheme="minorHAnsi"/>
          <w:u w:val="single"/>
        </w:rPr>
      </w:pPr>
      <w:r w:rsidRPr="00CB47AE">
        <w:rPr>
          <w:rFonts w:cstheme="minorHAnsi"/>
          <w:u w:val="single"/>
        </w:rPr>
        <w:t>Administrative and Inventory Maintenance</w:t>
      </w:r>
    </w:p>
    <w:p w:rsidR="00294B55" w:rsidRPr="00CB47AE" w:rsidRDefault="00294B55" w:rsidP="00294B55">
      <w:pPr>
        <w:pStyle w:val="ListParagraph"/>
        <w:numPr>
          <w:ilvl w:val="0"/>
          <w:numId w:val="11"/>
        </w:numPr>
        <w:ind w:left="360"/>
        <w:rPr>
          <w:rFonts w:cstheme="minorHAnsi"/>
        </w:rPr>
      </w:pPr>
      <w:r w:rsidRPr="00CB47AE">
        <w:rPr>
          <w:rFonts w:cstheme="minorHAnsi"/>
        </w:rPr>
        <w:t>Remain knowledgeable of current inventory and inventory levels</w:t>
      </w:r>
    </w:p>
    <w:p w:rsidR="00294B55" w:rsidRPr="00CB47AE" w:rsidRDefault="00294B55" w:rsidP="00294B55">
      <w:pPr>
        <w:pStyle w:val="ListParagraph"/>
        <w:numPr>
          <w:ilvl w:val="0"/>
          <w:numId w:val="11"/>
        </w:numPr>
        <w:ind w:left="360"/>
        <w:rPr>
          <w:rFonts w:cstheme="minorHAnsi"/>
        </w:rPr>
      </w:pPr>
      <w:r w:rsidRPr="00CB47AE">
        <w:rPr>
          <w:rFonts w:cstheme="minorHAnsi"/>
        </w:rPr>
        <w:t>Assist with bi-weekly inventory cycle counts and quarterly inventory by physically counting and accurately recording product quantity and type, notifying manager immediately of discrepancies or problems</w:t>
      </w:r>
    </w:p>
    <w:p w:rsidR="00294B55" w:rsidRPr="00CB47AE" w:rsidRDefault="00294B55" w:rsidP="00294B55">
      <w:pPr>
        <w:pStyle w:val="ListParagraph"/>
        <w:numPr>
          <w:ilvl w:val="0"/>
          <w:numId w:val="11"/>
        </w:numPr>
        <w:ind w:left="360"/>
        <w:rPr>
          <w:rFonts w:cstheme="minorHAnsi"/>
        </w:rPr>
      </w:pPr>
      <w:r w:rsidRPr="00CB47AE">
        <w:rPr>
          <w:rFonts w:cstheme="minorHAnsi"/>
        </w:rPr>
        <w:t>Monitor and record temperature for coolers and freezers</w:t>
      </w:r>
    </w:p>
    <w:p w:rsidR="00294B55" w:rsidRPr="00CB47AE" w:rsidRDefault="00294B55" w:rsidP="00294B55">
      <w:pPr>
        <w:pStyle w:val="ListParagraph"/>
        <w:numPr>
          <w:ilvl w:val="0"/>
          <w:numId w:val="11"/>
        </w:numPr>
        <w:ind w:left="360"/>
        <w:rPr>
          <w:rFonts w:cstheme="minorHAnsi"/>
        </w:rPr>
      </w:pPr>
      <w:r w:rsidRPr="00CB47AE">
        <w:rPr>
          <w:rFonts w:cstheme="minorHAnsi"/>
        </w:rPr>
        <w:lastRenderedPageBreak/>
        <w:t xml:space="preserve">Maintain a clean, orderly and safe work area </w:t>
      </w:r>
      <w:proofErr w:type="gramStart"/>
      <w:r w:rsidRPr="00CB47AE">
        <w:rPr>
          <w:rFonts w:cstheme="minorHAnsi"/>
        </w:rPr>
        <w:t>at all times</w:t>
      </w:r>
      <w:proofErr w:type="gramEnd"/>
      <w:r w:rsidRPr="00CB47AE">
        <w:rPr>
          <w:rFonts w:cstheme="minorHAnsi"/>
        </w:rPr>
        <w:t xml:space="preserve"> including warehouse, grounds, bins and equipment; cleans up spills immediately; keeps walk areas and exits clear; locks and secures equipment and facility as required; notifies manager of problems or needed repairs immediately</w:t>
      </w:r>
    </w:p>
    <w:p w:rsidR="00294B55" w:rsidRPr="00CB47AE" w:rsidRDefault="00294B55" w:rsidP="00294B55">
      <w:pPr>
        <w:pStyle w:val="ListParagraph"/>
        <w:numPr>
          <w:ilvl w:val="0"/>
          <w:numId w:val="11"/>
        </w:numPr>
        <w:ind w:left="360"/>
        <w:rPr>
          <w:rFonts w:cstheme="minorHAnsi"/>
        </w:rPr>
      </w:pPr>
      <w:r w:rsidRPr="00CB47AE">
        <w:rPr>
          <w:rFonts w:cstheme="minorHAnsi"/>
        </w:rPr>
        <w:t>Assist with facility maintenance, keeping Food Bank grounds clean, orderly, and clear of obstructions</w:t>
      </w:r>
    </w:p>
    <w:p w:rsidR="00294B55" w:rsidRPr="00CB47AE" w:rsidRDefault="00294B55" w:rsidP="00294B55">
      <w:pPr>
        <w:pStyle w:val="ListParagraph"/>
        <w:numPr>
          <w:ilvl w:val="0"/>
          <w:numId w:val="11"/>
        </w:numPr>
        <w:ind w:left="360"/>
        <w:rPr>
          <w:rFonts w:cstheme="minorHAnsi"/>
        </w:rPr>
      </w:pPr>
      <w:r w:rsidRPr="00CB47AE">
        <w:rPr>
          <w:rFonts w:cstheme="minorHAnsi"/>
        </w:rPr>
        <w:t>Perform other duties as assigned</w:t>
      </w:r>
    </w:p>
    <w:p w:rsidR="00294B55" w:rsidRPr="00CB47AE" w:rsidRDefault="00294B55" w:rsidP="00294B55">
      <w:pPr>
        <w:pStyle w:val="BodyText"/>
        <w:tabs>
          <w:tab w:val="clear" w:pos="2880"/>
          <w:tab w:val="clear" w:pos="7200"/>
        </w:tabs>
        <w:rPr>
          <w:rFonts w:asciiTheme="minorHAnsi" w:hAnsiTheme="minorHAnsi" w:cstheme="minorHAnsi"/>
          <w:b w:val="0"/>
          <w:sz w:val="22"/>
          <w:szCs w:val="22"/>
        </w:rPr>
      </w:pP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r w:rsidRPr="00CB47AE">
        <w:rPr>
          <w:rFonts w:asciiTheme="minorHAnsi" w:hAnsiTheme="minorHAnsi" w:cstheme="minorHAnsi"/>
          <w:sz w:val="22"/>
          <w:szCs w:val="22"/>
        </w:rPr>
        <w:t>QUALIFICATIONS</w:t>
      </w:r>
    </w:p>
    <w:p w:rsidR="00294B55" w:rsidRPr="00CB47AE" w:rsidRDefault="00294B55" w:rsidP="00294B55">
      <w:pPr>
        <w:pStyle w:val="BodyText"/>
        <w:tabs>
          <w:tab w:val="clear" w:pos="2880"/>
          <w:tab w:val="clear" w:pos="7200"/>
        </w:tabs>
        <w:rPr>
          <w:rFonts w:asciiTheme="minorHAnsi" w:hAnsiTheme="minorHAnsi" w:cstheme="minorHAnsi"/>
          <w:b w:val="0"/>
          <w:bCs w:val="0"/>
          <w:sz w:val="22"/>
          <w:szCs w:val="22"/>
        </w:rPr>
      </w:pPr>
    </w:p>
    <w:p w:rsidR="00294B55" w:rsidRPr="00CB47AE" w:rsidRDefault="00294B55" w:rsidP="00294B55">
      <w:pPr>
        <w:pStyle w:val="ListParagraph"/>
        <w:numPr>
          <w:ilvl w:val="0"/>
          <w:numId w:val="8"/>
        </w:numPr>
        <w:rPr>
          <w:rFonts w:cstheme="minorHAnsi"/>
        </w:rPr>
      </w:pPr>
      <w:r w:rsidRPr="00CB47AE">
        <w:rPr>
          <w:rFonts w:cstheme="minorHAnsi"/>
        </w:rPr>
        <w:t>Ability to operate material handling equipment such as dollies, pallet jacks, and forklifts; Forklift and Pallet Jack Rider experience a plus</w:t>
      </w:r>
    </w:p>
    <w:p w:rsidR="00294B55" w:rsidRPr="00CB47AE" w:rsidRDefault="00294B55" w:rsidP="00294B55">
      <w:pPr>
        <w:pStyle w:val="ListParagraph"/>
        <w:numPr>
          <w:ilvl w:val="0"/>
          <w:numId w:val="8"/>
        </w:numPr>
        <w:rPr>
          <w:rFonts w:cstheme="minorHAnsi"/>
        </w:rPr>
      </w:pPr>
      <w:r w:rsidRPr="00CB47AE">
        <w:rPr>
          <w:rFonts w:cstheme="minorHAnsi"/>
        </w:rPr>
        <w:t>High School diploma or at least two years of directly-related experience</w:t>
      </w:r>
    </w:p>
    <w:p w:rsidR="00294B55" w:rsidRPr="00CB47AE" w:rsidRDefault="00294B55" w:rsidP="00294B55">
      <w:pPr>
        <w:pStyle w:val="ListParagraph"/>
        <w:numPr>
          <w:ilvl w:val="0"/>
          <w:numId w:val="8"/>
        </w:numPr>
        <w:rPr>
          <w:rFonts w:cstheme="minorHAnsi"/>
        </w:rPr>
      </w:pPr>
      <w:r w:rsidRPr="00CB47AE">
        <w:rPr>
          <w:rFonts w:cstheme="minorHAnsi"/>
        </w:rPr>
        <w:t>Possess basic math skills including adding, subtracting, multiplying and dividing</w:t>
      </w:r>
    </w:p>
    <w:p w:rsidR="00294B55" w:rsidRPr="00CB47AE" w:rsidRDefault="00294B55" w:rsidP="00294B55">
      <w:pPr>
        <w:pStyle w:val="ListParagraph"/>
        <w:numPr>
          <w:ilvl w:val="0"/>
          <w:numId w:val="8"/>
        </w:numPr>
        <w:rPr>
          <w:rFonts w:cstheme="minorHAnsi"/>
        </w:rPr>
      </w:pPr>
      <w:r w:rsidRPr="00CB47AE">
        <w:rPr>
          <w:rFonts w:cstheme="minorHAnsi"/>
        </w:rPr>
        <w:t>Basic knowledge of, and some experience in, standard warehousing practices and procedures.</w:t>
      </w:r>
    </w:p>
    <w:p w:rsidR="00294B55" w:rsidRPr="00CB47AE" w:rsidRDefault="00294B55" w:rsidP="00294B55">
      <w:pPr>
        <w:pStyle w:val="ListParagraph"/>
        <w:numPr>
          <w:ilvl w:val="0"/>
          <w:numId w:val="8"/>
        </w:numPr>
        <w:rPr>
          <w:rFonts w:cstheme="minorHAnsi"/>
        </w:rPr>
      </w:pPr>
      <w:r w:rsidRPr="00CB47AE">
        <w:rPr>
          <w:rFonts w:cstheme="minorHAnsi"/>
        </w:rPr>
        <w:t>Ability to learn and uphold food safety and food defense standards</w:t>
      </w:r>
    </w:p>
    <w:p w:rsidR="00294B55" w:rsidRPr="00CB47AE" w:rsidRDefault="00294B55" w:rsidP="00294B55">
      <w:pPr>
        <w:pStyle w:val="ListParagraph"/>
        <w:numPr>
          <w:ilvl w:val="0"/>
          <w:numId w:val="8"/>
        </w:numPr>
        <w:rPr>
          <w:rFonts w:cstheme="minorHAnsi"/>
        </w:rPr>
      </w:pPr>
      <w:r w:rsidRPr="00CB47AE">
        <w:rPr>
          <w:rFonts w:cstheme="minorHAnsi"/>
        </w:rPr>
        <w:t xml:space="preserve">Professional demeanor and business etiquette </w:t>
      </w:r>
    </w:p>
    <w:p w:rsidR="00294B55" w:rsidRDefault="00294B55" w:rsidP="00294B55">
      <w:pPr>
        <w:pStyle w:val="ListParagraph"/>
        <w:numPr>
          <w:ilvl w:val="0"/>
          <w:numId w:val="8"/>
        </w:numPr>
        <w:rPr>
          <w:rFonts w:cstheme="minorHAnsi"/>
        </w:rPr>
      </w:pPr>
      <w:r w:rsidRPr="00CB47AE">
        <w:rPr>
          <w:rFonts w:cstheme="minorHAnsi"/>
        </w:rPr>
        <w:t>Being able to work overtime when asked, sometimes on short notic</w:t>
      </w:r>
      <w:r>
        <w:rPr>
          <w:rFonts w:cstheme="minorHAnsi"/>
        </w:rPr>
        <w:t>e, and responding to mandatory</w:t>
      </w:r>
      <w:r w:rsidRPr="00CB47AE">
        <w:rPr>
          <w:rFonts w:cstheme="minorHAnsi"/>
        </w:rPr>
        <w:t xml:space="preserve"> ov</w:t>
      </w:r>
      <w:r w:rsidR="002013B8">
        <w:rPr>
          <w:rFonts w:cstheme="minorHAnsi"/>
        </w:rPr>
        <w:t>ertime requirements when needed</w:t>
      </w:r>
    </w:p>
    <w:p w:rsidR="00294B55" w:rsidRDefault="00294B55" w:rsidP="00294B55">
      <w:pPr>
        <w:pStyle w:val="ListParagraph"/>
        <w:numPr>
          <w:ilvl w:val="0"/>
          <w:numId w:val="8"/>
        </w:numPr>
        <w:rPr>
          <w:rFonts w:cstheme="minorHAnsi"/>
        </w:rPr>
      </w:pPr>
      <w:r>
        <w:rPr>
          <w:rFonts w:cstheme="minorHAnsi"/>
        </w:rPr>
        <w:t>A</w:t>
      </w:r>
      <w:r w:rsidRPr="00294B55">
        <w:rPr>
          <w:rFonts w:cstheme="minorHAnsi"/>
        </w:rPr>
        <w:t xml:space="preserve">bility to </w:t>
      </w:r>
      <w:r w:rsidR="002013B8">
        <w:rPr>
          <w:rFonts w:cstheme="minorHAnsi"/>
        </w:rPr>
        <w:t xml:space="preserve">communicate and interact with people; </w:t>
      </w:r>
      <w:r w:rsidRPr="00294B55">
        <w:rPr>
          <w:rFonts w:cstheme="minorHAnsi"/>
        </w:rPr>
        <w:t>work in a multi-cultural environment</w:t>
      </w:r>
    </w:p>
    <w:p w:rsidR="00294B55" w:rsidRPr="00CB47AE" w:rsidRDefault="00294B55" w:rsidP="00294B55">
      <w:pPr>
        <w:pStyle w:val="ListParagraph"/>
        <w:numPr>
          <w:ilvl w:val="0"/>
          <w:numId w:val="8"/>
        </w:numPr>
        <w:rPr>
          <w:rFonts w:cstheme="minorHAnsi"/>
        </w:rPr>
      </w:pPr>
      <w:r>
        <w:rPr>
          <w:rFonts w:cstheme="minorHAnsi"/>
        </w:rPr>
        <w:t xml:space="preserve">Commitment </w:t>
      </w:r>
      <w:r w:rsidRPr="00294B55">
        <w:rPr>
          <w:rFonts w:cstheme="minorHAnsi"/>
        </w:rPr>
        <w:t>to Food Bank of Northwest In</w:t>
      </w:r>
      <w:r w:rsidR="002013B8">
        <w:rPr>
          <w:rFonts w:cstheme="minorHAnsi"/>
        </w:rPr>
        <w:t>diana’s mission to fight hunger</w:t>
      </w:r>
    </w:p>
    <w:p w:rsidR="00294B55" w:rsidRPr="00CB47AE" w:rsidRDefault="00294B55" w:rsidP="00294B55">
      <w:pPr>
        <w:pStyle w:val="BodyText"/>
        <w:tabs>
          <w:tab w:val="clear" w:pos="2880"/>
          <w:tab w:val="clear" w:pos="7200"/>
        </w:tabs>
        <w:rPr>
          <w:rFonts w:asciiTheme="minorHAnsi" w:hAnsiTheme="minorHAnsi" w:cstheme="minorHAnsi"/>
          <w:sz w:val="22"/>
          <w:szCs w:val="22"/>
        </w:rPr>
      </w:pPr>
    </w:p>
    <w:p w:rsidR="00294B55" w:rsidRPr="00CB47AE" w:rsidRDefault="00294B55" w:rsidP="00294B55">
      <w:pPr>
        <w:pStyle w:val="BodyText"/>
        <w:tabs>
          <w:tab w:val="clear" w:pos="2880"/>
          <w:tab w:val="clear" w:pos="7200"/>
        </w:tabs>
        <w:rPr>
          <w:rFonts w:asciiTheme="minorHAnsi" w:hAnsiTheme="minorHAnsi" w:cstheme="minorHAnsi"/>
          <w:sz w:val="22"/>
          <w:szCs w:val="22"/>
        </w:rPr>
      </w:pPr>
      <w:r w:rsidRPr="00CB47AE">
        <w:rPr>
          <w:rFonts w:asciiTheme="minorHAnsi" w:hAnsiTheme="minorHAnsi" w:cstheme="minorHAnsi"/>
          <w:sz w:val="22"/>
          <w:szCs w:val="22"/>
        </w:rPr>
        <w:t>WORK ENVIRONMENT/PHYSICAL DEMANDS</w:t>
      </w:r>
    </w:p>
    <w:p w:rsidR="00294B55" w:rsidRDefault="00294B55" w:rsidP="00294B55">
      <w:pPr>
        <w:keepNext/>
        <w:spacing w:after="0" w:line="240" w:lineRule="auto"/>
        <w:outlineLvl w:val="2"/>
        <w:rPr>
          <w:rFonts w:eastAsia="Times New Roman" w:cstheme="minorHAnsi"/>
          <w:color w:val="000000"/>
          <w:kern w:val="24"/>
        </w:rPr>
      </w:pPr>
      <w:r w:rsidRPr="00CB47AE">
        <w:rPr>
          <w:rFonts w:eastAsia="Times New Roman" w:cstheme="minorHAnsi"/>
          <w:color w:val="000000"/>
          <w:kern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w:t>
      </w:r>
      <w:r>
        <w:rPr>
          <w:rFonts w:eastAsia="Times New Roman" w:cstheme="minorHAnsi"/>
          <w:color w:val="000000"/>
          <w:kern w:val="24"/>
        </w:rPr>
        <w:t xml:space="preserve"> required to</w:t>
      </w:r>
    </w:p>
    <w:p w:rsidR="00294B55" w:rsidRPr="00CB47AE" w:rsidRDefault="00294B55" w:rsidP="00294B55">
      <w:pPr>
        <w:keepNext/>
        <w:spacing w:after="0" w:line="240" w:lineRule="auto"/>
        <w:outlineLvl w:val="2"/>
        <w:rPr>
          <w:rFonts w:cstheme="minorHAnsi"/>
        </w:rPr>
      </w:pPr>
    </w:p>
    <w:p w:rsidR="00294B55" w:rsidRPr="00CB47AE" w:rsidRDefault="00294B55" w:rsidP="00294B55">
      <w:pPr>
        <w:pStyle w:val="ListParagraph"/>
        <w:numPr>
          <w:ilvl w:val="0"/>
          <w:numId w:val="10"/>
        </w:numPr>
        <w:rPr>
          <w:rFonts w:cstheme="minorHAnsi"/>
        </w:rPr>
      </w:pPr>
      <w:r>
        <w:rPr>
          <w:rFonts w:cstheme="minorHAnsi"/>
        </w:rPr>
        <w:t>O</w:t>
      </w:r>
      <w:r w:rsidRPr="00CB47AE">
        <w:rPr>
          <w:rFonts w:cstheme="minorHAnsi"/>
        </w:rPr>
        <w:t>perate Pallet Jack Rider or Forklift safely</w:t>
      </w:r>
    </w:p>
    <w:p w:rsidR="00294B55" w:rsidRDefault="00294B55" w:rsidP="00294B55">
      <w:pPr>
        <w:pStyle w:val="ListParagraph"/>
        <w:numPr>
          <w:ilvl w:val="0"/>
          <w:numId w:val="10"/>
        </w:numPr>
        <w:rPr>
          <w:rFonts w:cstheme="minorHAnsi"/>
        </w:rPr>
      </w:pPr>
      <w:r>
        <w:rPr>
          <w:rFonts w:eastAsia="Times New Roman" w:cstheme="minorHAnsi"/>
          <w:color w:val="000000"/>
          <w:kern w:val="24"/>
        </w:rPr>
        <w:t>Stand,</w:t>
      </w:r>
      <w:r w:rsidRPr="00CB47AE">
        <w:rPr>
          <w:rFonts w:eastAsia="Times New Roman" w:cstheme="minorHAnsi"/>
          <w:color w:val="000000"/>
          <w:kern w:val="24"/>
        </w:rPr>
        <w:t xml:space="preserve"> walk</w:t>
      </w:r>
      <w:r>
        <w:rPr>
          <w:rFonts w:eastAsia="Times New Roman" w:cstheme="minorHAnsi"/>
          <w:color w:val="000000"/>
          <w:kern w:val="24"/>
        </w:rPr>
        <w:t>,</w:t>
      </w:r>
      <w:r w:rsidRPr="00CB47AE">
        <w:rPr>
          <w:rFonts w:eastAsia="Times New Roman" w:cstheme="minorHAnsi"/>
          <w:color w:val="000000"/>
          <w:kern w:val="24"/>
        </w:rPr>
        <w:t xml:space="preserve"> sit</w:t>
      </w:r>
      <w:r>
        <w:rPr>
          <w:rFonts w:eastAsia="Times New Roman" w:cstheme="minorHAnsi"/>
          <w:color w:val="000000"/>
          <w:kern w:val="24"/>
        </w:rPr>
        <w:t>,</w:t>
      </w:r>
      <w:r w:rsidRPr="00CB47AE">
        <w:rPr>
          <w:rFonts w:eastAsia="Times New Roman" w:cstheme="minorHAnsi"/>
          <w:color w:val="000000"/>
          <w:kern w:val="24"/>
        </w:rPr>
        <w:t xml:space="preserve"> stoop, kneel, crouch or crawl</w:t>
      </w:r>
    </w:p>
    <w:p w:rsidR="00294B55" w:rsidRPr="00CB47AE" w:rsidRDefault="00294B55" w:rsidP="00294B55">
      <w:pPr>
        <w:pStyle w:val="ListParagraph"/>
        <w:numPr>
          <w:ilvl w:val="0"/>
          <w:numId w:val="10"/>
        </w:numPr>
        <w:rPr>
          <w:rFonts w:cstheme="minorHAnsi"/>
        </w:rPr>
      </w:pPr>
      <w:r w:rsidRPr="00CB47AE">
        <w:rPr>
          <w:rFonts w:cstheme="minorHAnsi"/>
        </w:rPr>
        <w:t>Work</w:t>
      </w:r>
      <w:r>
        <w:rPr>
          <w:rFonts w:cstheme="minorHAnsi"/>
        </w:rPr>
        <w:t xml:space="preserve"> </w:t>
      </w:r>
      <w:r w:rsidRPr="00CB47AE">
        <w:rPr>
          <w:rFonts w:cstheme="minorHAnsi"/>
        </w:rPr>
        <w:t>in ambient, cooler, and freezer zones for extended periods of time</w:t>
      </w:r>
    </w:p>
    <w:p w:rsidR="00294B55" w:rsidRPr="00CB47AE" w:rsidRDefault="00294B55" w:rsidP="00294B55">
      <w:pPr>
        <w:pStyle w:val="ListParagraph"/>
        <w:numPr>
          <w:ilvl w:val="0"/>
          <w:numId w:val="10"/>
        </w:numPr>
        <w:rPr>
          <w:rFonts w:cstheme="minorHAnsi"/>
        </w:rPr>
      </w:pPr>
      <w:r w:rsidRPr="00CB47AE">
        <w:rPr>
          <w:rFonts w:cstheme="minorHAnsi"/>
        </w:rPr>
        <w:t>Work with hand and powered equipment at heights up to 30' or more above the floor</w:t>
      </w:r>
    </w:p>
    <w:p w:rsidR="00294B55" w:rsidRPr="00CB47AE" w:rsidRDefault="00294B55" w:rsidP="00294B55">
      <w:pPr>
        <w:pStyle w:val="ListParagraph"/>
        <w:numPr>
          <w:ilvl w:val="0"/>
          <w:numId w:val="10"/>
        </w:numPr>
        <w:rPr>
          <w:rFonts w:cstheme="minorHAnsi"/>
        </w:rPr>
      </w:pPr>
      <w:r>
        <w:rPr>
          <w:rFonts w:cstheme="minorHAnsi"/>
        </w:rPr>
        <w:t xml:space="preserve">Lift </w:t>
      </w:r>
      <w:r w:rsidRPr="00CB47AE">
        <w:rPr>
          <w:rFonts w:cstheme="minorHAnsi"/>
        </w:rPr>
        <w:t>inventory throughout the day, with inventory weighing up to 1</w:t>
      </w:r>
      <w:r>
        <w:rPr>
          <w:rFonts w:cstheme="minorHAnsi"/>
        </w:rPr>
        <w:t>0</w:t>
      </w:r>
      <w:r w:rsidRPr="00CB47AE">
        <w:rPr>
          <w:rFonts w:cstheme="minorHAnsi"/>
        </w:rPr>
        <w:t>0 pounds</w:t>
      </w:r>
    </w:p>
    <w:p w:rsidR="00294B55" w:rsidRPr="00294B55" w:rsidRDefault="00294B55" w:rsidP="00294B55">
      <w:pPr>
        <w:pStyle w:val="ListParagraph"/>
        <w:numPr>
          <w:ilvl w:val="0"/>
          <w:numId w:val="10"/>
        </w:numPr>
        <w:rPr>
          <w:rFonts w:cstheme="minorHAnsi"/>
          <w:b/>
          <w:bCs/>
        </w:rPr>
      </w:pPr>
      <w:r>
        <w:rPr>
          <w:rFonts w:cstheme="minorHAnsi"/>
        </w:rPr>
        <w:t>Have r</w:t>
      </w:r>
      <w:r w:rsidRPr="00CB47AE">
        <w:rPr>
          <w:rFonts w:cstheme="minorHAnsi"/>
        </w:rPr>
        <w:t>egular contact with Food Bank volunteers, agencies, and other community members</w:t>
      </w:r>
      <w:r>
        <w:rPr>
          <w:rFonts w:cstheme="minorHAnsi"/>
        </w:rPr>
        <w:br/>
      </w:r>
    </w:p>
    <w:p w:rsidR="00294B55" w:rsidRPr="00294B55" w:rsidRDefault="00294B55" w:rsidP="00294B55">
      <w:pPr>
        <w:rPr>
          <w:rFonts w:cstheme="minorHAnsi"/>
          <w:bCs/>
        </w:rPr>
      </w:pPr>
      <w:r w:rsidRPr="00294B55">
        <w:rPr>
          <w:rFonts w:cstheme="minorHAnsi"/>
          <w:bCs/>
        </w:rPr>
        <w:t xml:space="preserve">Interested applicants should submit a cover letter </w:t>
      </w:r>
      <w:r>
        <w:rPr>
          <w:rFonts w:cstheme="minorHAnsi"/>
          <w:bCs/>
        </w:rPr>
        <w:t xml:space="preserve">and resume </w:t>
      </w:r>
      <w:r w:rsidRPr="00294B55">
        <w:rPr>
          <w:rFonts w:cstheme="minorHAnsi"/>
          <w:bCs/>
        </w:rPr>
        <w:t xml:space="preserve">to </w:t>
      </w:r>
      <w:proofErr w:type="spellStart"/>
      <w:r w:rsidRPr="00294B55">
        <w:rPr>
          <w:rFonts w:cstheme="minorHAnsi"/>
          <w:bCs/>
        </w:rPr>
        <w:t>jobs@foodbanknwi.org</w:t>
      </w:r>
      <w:proofErr w:type="spellEnd"/>
      <w:r>
        <w:rPr>
          <w:rFonts w:cstheme="minorHAnsi"/>
          <w:bCs/>
        </w:rPr>
        <w:t>.</w:t>
      </w:r>
    </w:p>
    <w:sectPr w:rsidR="00294B55" w:rsidRPr="00294B55" w:rsidSect="005F7E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6B" w:rsidRDefault="0038196B" w:rsidP="0038196B">
      <w:pPr>
        <w:spacing w:after="0" w:line="240" w:lineRule="auto"/>
      </w:pPr>
      <w:r>
        <w:separator/>
      </w:r>
    </w:p>
  </w:endnote>
  <w:endnote w:type="continuationSeparator" w:id="0">
    <w:p w:rsidR="0038196B" w:rsidRDefault="0038196B" w:rsidP="0038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89941"/>
      <w:docPartObj>
        <w:docPartGallery w:val="Page Numbers (Bottom of Page)"/>
        <w:docPartUnique/>
      </w:docPartObj>
    </w:sdtPr>
    <w:sdtEndPr>
      <w:rPr>
        <w:i/>
        <w:noProof/>
        <w:sz w:val="18"/>
        <w:szCs w:val="18"/>
      </w:rPr>
    </w:sdtEndPr>
    <w:sdtContent>
      <w:p w:rsidR="00D6338C" w:rsidRPr="00D6338C" w:rsidRDefault="0038196B">
        <w:pPr>
          <w:pStyle w:val="Footer"/>
          <w:jc w:val="center"/>
          <w:rPr>
            <w:i/>
            <w:noProof/>
            <w:sz w:val="18"/>
            <w:szCs w:val="18"/>
          </w:rPr>
        </w:pPr>
        <w:r>
          <w:fldChar w:fldCharType="begin"/>
        </w:r>
        <w:r>
          <w:instrText xml:space="preserve"> PAGE   \* MERGEFORMAT </w:instrText>
        </w:r>
        <w:r>
          <w:fldChar w:fldCharType="separate"/>
        </w:r>
        <w:r w:rsidR="00595B2C">
          <w:rPr>
            <w:noProof/>
          </w:rPr>
          <w:t>2</w:t>
        </w:r>
        <w:r>
          <w:rPr>
            <w:noProof/>
          </w:rPr>
          <w:fldChar w:fldCharType="end"/>
        </w:r>
      </w:p>
      <w:p w:rsidR="0038196B" w:rsidRPr="00D6338C" w:rsidRDefault="004801E8" w:rsidP="00D6338C">
        <w:pPr>
          <w:pStyle w:val="Footer"/>
          <w:jc w:val="right"/>
          <w:rPr>
            <w:i/>
            <w:sz w:val="18"/>
            <w:szCs w:val="18"/>
          </w:rPr>
        </w:pPr>
        <w:r>
          <w:rPr>
            <w:i/>
            <w:sz w:val="18"/>
            <w:szCs w:val="18"/>
          </w:rPr>
          <w:t>Updated 5/23/17</w:t>
        </w:r>
      </w:p>
    </w:sdtContent>
  </w:sdt>
  <w:p w:rsidR="0038196B" w:rsidRDefault="0038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6B" w:rsidRDefault="0038196B" w:rsidP="0038196B">
      <w:pPr>
        <w:spacing w:after="0" w:line="240" w:lineRule="auto"/>
      </w:pPr>
      <w:r>
        <w:separator/>
      </w:r>
    </w:p>
  </w:footnote>
  <w:footnote w:type="continuationSeparator" w:id="0">
    <w:p w:rsidR="0038196B" w:rsidRDefault="0038196B" w:rsidP="0038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00C9"/>
    <w:multiLevelType w:val="hybridMultilevel"/>
    <w:tmpl w:val="F0CE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E2D28"/>
    <w:multiLevelType w:val="hybridMultilevel"/>
    <w:tmpl w:val="275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8703A"/>
    <w:multiLevelType w:val="hybridMultilevel"/>
    <w:tmpl w:val="407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533"/>
    <w:multiLevelType w:val="hybridMultilevel"/>
    <w:tmpl w:val="91C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F02D4"/>
    <w:multiLevelType w:val="hybridMultilevel"/>
    <w:tmpl w:val="453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66AA"/>
    <w:multiLevelType w:val="hybridMultilevel"/>
    <w:tmpl w:val="FECC60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9EB79D3"/>
    <w:multiLevelType w:val="hybridMultilevel"/>
    <w:tmpl w:val="CDA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466EB"/>
    <w:multiLevelType w:val="hybridMultilevel"/>
    <w:tmpl w:val="34B8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C7BAB"/>
    <w:multiLevelType w:val="hybridMultilevel"/>
    <w:tmpl w:val="6246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371C9A"/>
    <w:multiLevelType w:val="multilevel"/>
    <w:tmpl w:val="D4D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7404CC"/>
    <w:multiLevelType w:val="hybridMultilevel"/>
    <w:tmpl w:val="8F5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4"/>
  </w:num>
  <w:num w:numId="6">
    <w:abstractNumId w:val="0"/>
  </w:num>
  <w:num w:numId="7">
    <w:abstractNumId w:val="1"/>
  </w:num>
  <w:num w:numId="8">
    <w:abstractNumId w:val="7"/>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95"/>
    <w:rsid w:val="000052C4"/>
    <w:rsid w:val="0004367F"/>
    <w:rsid w:val="00065922"/>
    <w:rsid w:val="00094024"/>
    <w:rsid w:val="000B0FE4"/>
    <w:rsid w:val="00177E77"/>
    <w:rsid w:val="001C775E"/>
    <w:rsid w:val="001F0921"/>
    <w:rsid w:val="002013B8"/>
    <w:rsid w:val="00261FCA"/>
    <w:rsid w:val="00294B55"/>
    <w:rsid w:val="002A1F27"/>
    <w:rsid w:val="00320AE9"/>
    <w:rsid w:val="0038196B"/>
    <w:rsid w:val="00397A0C"/>
    <w:rsid w:val="003F57AA"/>
    <w:rsid w:val="004801E8"/>
    <w:rsid w:val="004A0466"/>
    <w:rsid w:val="00595B2C"/>
    <w:rsid w:val="005D5710"/>
    <w:rsid w:val="005F7E48"/>
    <w:rsid w:val="0066204B"/>
    <w:rsid w:val="00694BDC"/>
    <w:rsid w:val="007B72C5"/>
    <w:rsid w:val="007C67E1"/>
    <w:rsid w:val="00814ADE"/>
    <w:rsid w:val="008B1134"/>
    <w:rsid w:val="009D35DF"/>
    <w:rsid w:val="00AB5318"/>
    <w:rsid w:val="00B50A95"/>
    <w:rsid w:val="00B53317"/>
    <w:rsid w:val="00D6338C"/>
    <w:rsid w:val="00D902ED"/>
    <w:rsid w:val="00E25224"/>
    <w:rsid w:val="00E934CF"/>
    <w:rsid w:val="00EA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DE7A"/>
  <w15:docId w15:val="{F4148C19-B5B8-4F3D-80E4-A81775E7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0A95"/>
    <w:pPr>
      <w:tabs>
        <w:tab w:val="left" w:pos="2880"/>
        <w:tab w:val="left" w:pos="7200"/>
      </w:tabs>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0A9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8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6B"/>
  </w:style>
  <w:style w:type="paragraph" w:styleId="Footer">
    <w:name w:val="footer"/>
    <w:basedOn w:val="Normal"/>
    <w:link w:val="FooterChar"/>
    <w:uiPriority w:val="99"/>
    <w:unhideWhenUsed/>
    <w:rsid w:val="0038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6B"/>
  </w:style>
  <w:style w:type="paragraph" w:styleId="ListParagraph">
    <w:name w:val="List Paragraph"/>
    <w:basedOn w:val="Normal"/>
    <w:uiPriority w:val="34"/>
    <w:qFormat/>
    <w:rsid w:val="007B72C5"/>
    <w:pPr>
      <w:ind w:left="720"/>
      <w:contextualSpacing/>
    </w:pPr>
  </w:style>
  <w:style w:type="paragraph" w:styleId="BalloonText">
    <w:name w:val="Balloon Text"/>
    <w:basedOn w:val="Normal"/>
    <w:link w:val="BalloonTextChar"/>
    <w:uiPriority w:val="99"/>
    <w:semiHidden/>
    <w:unhideWhenUsed/>
    <w:rsid w:val="009D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DF"/>
    <w:rPr>
      <w:rFonts w:ascii="Segoe UI" w:hAnsi="Segoe UI" w:cs="Segoe UI"/>
      <w:sz w:val="18"/>
      <w:szCs w:val="18"/>
    </w:rPr>
  </w:style>
  <w:style w:type="character" w:styleId="Hyperlink">
    <w:name w:val="Hyperlink"/>
    <w:basedOn w:val="DefaultParagraphFont"/>
    <w:uiPriority w:val="99"/>
    <w:unhideWhenUsed/>
    <w:rsid w:val="007C67E1"/>
    <w:rPr>
      <w:color w:val="0000FF" w:themeColor="hyperlink"/>
      <w:u w:val="single"/>
    </w:rPr>
  </w:style>
  <w:style w:type="paragraph" w:customStyle="1" w:styleId="Default">
    <w:name w:val="Default"/>
    <w:rsid w:val="005D571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801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1E8"/>
    <w:rPr>
      <w:b/>
      <w:bCs/>
    </w:rPr>
  </w:style>
  <w:style w:type="character" w:customStyle="1" w:styleId="apple-converted-space">
    <w:name w:val="apple-converted-space"/>
    <w:basedOn w:val="DefaultParagraphFont"/>
    <w:rsid w:val="004801E8"/>
  </w:style>
  <w:style w:type="character" w:styleId="Emphasis">
    <w:name w:val="Emphasis"/>
    <w:basedOn w:val="DefaultParagraphFont"/>
    <w:uiPriority w:val="20"/>
    <w:qFormat/>
    <w:rsid w:val="00480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Food Bank of NWI</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station15</dc:creator>
  <cp:keywords/>
  <dc:description/>
  <cp:lastModifiedBy>Emily</cp:lastModifiedBy>
  <cp:revision>5</cp:revision>
  <cp:lastPrinted>2016-03-15T13:54:00Z</cp:lastPrinted>
  <dcterms:created xsi:type="dcterms:W3CDTF">2017-05-23T19:45:00Z</dcterms:created>
  <dcterms:modified xsi:type="dcterms:W3CDTF">2017-05-25T16:00:00Z</dcterms:modified>
</cp:coreProperties>
</file>